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A35526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2D2B8C">
        <w:rPr>
          <w:rFonts w:ascii="Verdana" w:hAnsi="Verdana"/>
          <w:sz w:val="22"/>
          <w:szCs w:val="22"/>
        </w:rPr>
        <w:t> </w:t>
      </w:r>
      <w:r w:rsidRPr="002D2B8C">
        <w:rPr>
          <w:rFonts w:ascii="Verdana" w:hAnsi="Verdana"/>
          <w:sz w:val="22"/>
          <w:szCs w:val="22"/>
        </w:rPr>
        <w:t>názvem</w:t>
      </w:r>
      <w:r w:rsidR="002D2B8C" w:rsidRPr="002D2B8C">
        <w:rPr>
          <w:rFonts w:ascii="Verdana" w:hAnsi="Verdana"/>
          <w:sz w:val="22"/>
          <w:szCs w:val="22"/>
        </w:rPr>
        <w:t xml:space="preserve"> </w:t>
      </w:r>
      <w:r w:rsidR="002D2B8C" w:rsidRPr="002D2B8C">
        <w:rPr>
          <w:rFonts w:ascii="Verdana" w:hAnsi="Verdana"/>
          <w:b/>
          <w:sz w:val="22"/>
          <w:szCs w:val="22"/>
        </w:rPr>
        <w:t>„</w:t>
      </w:r>
      <w:r w:rsidR="002D2B8C" w:rsidRPr="002D2B8C">
        <w:rPr>
          <w:rFonts w:ascii="Verdana" w:hAnsi="Verdana"/>
          <w:b/>
          <w:color w:val="000000"/>
          <w:sz w:val="22"/>
          <w:szCs w:val="22"/>
        </w:rPr>
        <w:t xml:space="preserve">Dodávka neperlivé pitné vody, </w:t>
      </w:r>
      <w:proofErr w:type="spellStart"/>
      <w:r w:rsidR="002D2B8C" w:rsidRPr="002D2B8C">
        <w:rPr>
          <w:rFonts w:ascii="Verdana" w:hAnsi="Verdana"/>
          <w:b/>
          <w:color w:val="000000"/>
          <w:sz w:val="22"/>
          <w:szCs w:val="22"/>
        </w:rPr>
        <w:t>výdejníků</w:t>
      </w:r>
      <w:proofErr w:type="spellEnd"/>
      <w:r w:rsidR="002D2B8C" w:rsidRPr="002D2B8C">
        <w:rPr>
          <w:rFonts w:ascii="Verdana" w:hAnsi="Verdana"/>
          <w:b/>
          <w:color w:val="000000"/>
          <w:sz w:val="22"/>
          <w:szCs w:val="22"/>
        </w:rPr>
        <w:t xml:space="preserve"> a provedení sanitací pro OŘ</w:t>
      </w:r>
      <w:bookmarkStart w:id="0" w:name="_GoBack"/>
      <w:bookmarkEnd w:id="0"/>
      <w:r w:rsidR="002D2B8C" w:rsidRPr="002D2B8C">
        <w:rPr>
          <w:rFonts w:ascii="Verdana" w:hAnsi="Verdana"/>
          <w:b/>
          <w:color w:val="000000"/>
          <w:sz w:val="22"/>
          <w:szCs w:val="22"/>
        </w:rPr>
        <w:t xml:space="preserve"> Praha 2024-2025</w:t>
      </w:r>
      <w:r w:rsidR="002D2B8C" w:rsidRPr="002D2B8C">
        <w:rPr>
          <w:rFonts w:ascii="Verdana" w:hAnsi="Verdana"/>
          <w:b/>
          <w:color w:val="000000"/>
          <w:sz w:val="22"/>
          <w:szCs w:val="22"/>
        </w:rPr>
        <w:t>“</w:t>
      </w:r>
      <w:r w:rsidR="002D2B8C" w:rsidRPr="002D2B8C">
        <w:rPr>
          <w:rFonts w:ascii="Verdana" w:hAnsi="Verdana"/>
          <w:color w:val="000000"/>
          <w:sz w:val="22"/>
          <w:szCs w:val="22"/>
        </w:rPr>
        <w:t xml:space="preserve"> </w:t>
      </w:r>
      <w:r w:rsidRPr="002D2B8C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D2B8C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2023-11-07T08:51:00Z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